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EB" w:rsidRDefault="00B939EB" w:rsidP="00B31C9D">
      <w:pPr>
        <w:pStyle w:val="Heading1"/>
        <w:jc w:val="center"/>
      </w:pPr>
      <w:r>
        <w:t xml:space="preserve">General Education </w:t>
      </w:r>
      <w:r w:rsidR="00B31C9D">
        <w:t xml:space="preserve">Committee </w:t>
      </w:r>
      <w:r>
        <w:t xml:space="preserve">Consent Agenda, </w:t>
      </w:r>
      <w:r w:rsidR="00B31C9D">
        <w:t>2/12/15</w:t>
      </w:r>
    </w:p>
    <w:p w:rsidR="00B939EB" w:rsidRDefault="00B939EB" w:rsidP="00B939EB"/>
    <w:p w:rsidR="00B939EB" w:rsidRDefault="00B939EB" w:rsidP="00B939EB">
      <w:pPr>
        <w:pStyle w:val="Heading2"/>
      </w:pPr>
      <w:r>
        <w:t xml:space="preserve">Mathematics </w:t>
      </w:r>
    </w:p>
    <w:tbl>
      <w:tblPr>
        <w:tblW w:w="65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4770"/>
      </w:tblGrid>
      <w:tr w:rsidR="00B31C9D" w:rsidRPr="006655A2" w:rsidTr="00B31C9D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</w:tcPr>
          <w:p w:rsidR="00B31C9D" w:rsidRPr="006655A2" w:rsidRDefault="00B31C9D" w:rsidP="00042B3A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Course 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:rsidR="00B31C9D" w:rsidRPr="006655A2" w:rsidRDefault="00B31C9D" w:rsidP="00042B3A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Title</w:t>
            </w:r>
          </w:p>
        </w:tc>
      </w:tr>
      <w:tr w:rsidR="00B939EB" w:rsidRPr="006655A2" w:rsidTr="00B31C9D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939EB" w:rsidRPr="006655A2" w:rsidRDefault="00B939EB" w:rsidP="00042B3A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6655A2">
              <w:rPr>
                <w:rFonts w:cs="Calibri"/>
                <w:color w:val="000000"/>
                <w:sz w:val="22"/>
                <w:szCs w:val="22"/>
              </w:rPr>
              <w:t>M 132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B939EB" w:rsidRPr="006655A2" w:rsidRDefault="00B939EB" w:rsidP="00042B3A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6655A2">
              <w:rPr>
                <w:rFonts w:cs="Calibri"/>
                <w:color w:val="000000"/>
                <w:sz w:val="22"/>
                <w:szCs w:val="22"/>
              </w:rPr>
              <w:t>Mathematics for Elementary Teachers</w:t>
            </w:r>
          </w:p>
        </w:tc>
        <w:bookmarkStart w:id="0" w:name="_GoBack"/>
        <w:bookmarkEnd w:id="0"/>
      </w:tr>
    </w:tbl>
    <w:p w:rsidR="00B939EB" w:rsidRDefault="00B939EB" w:rsidP="00B939EB">
      <w:pPr>
        <w:pStyle w:val="Heading2"/>
      </w:pPr>
      <w:r>
        <w:t xml:space="preserve">Language Courses </w:t>
      </w:r>
    </w:p>
    <w:tbl>
      <w:tblPr>
        <w:tblW w:w="661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4815"/>
      </w:tblGrid>
      <w:tr w:rsidR="00B31C9D" w:rsidRPr="00130331" w:rsidTr="00B31C9D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</w:tcPr>
          <w:p w:rsidR="00B31C9D" w:rsidRPr="006655A2" w:rsidRDefault="00B31C9D" w:rsidP="003A2F7F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Course </w:t>
            </w:r>
          </w:p>
        </w:tc>
        <w:tc>
          <w:tcPr>
            <w:tcW w:w="4815" w:type="dxa"/>
            <w:shd w:val="clear" w:color="auto" w:fill="auto"/>
            <w:noWrap/>
            <w:vAlign w:val="bottom"/>
          </w:tcPr>
          <w:p w:rsidR="00B31C9D" w:rsidRPr="006655A2" w:rsidRDefault="00B31C9D" w:rsidP="003A2F7F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Title</w:t>
            </w:r>
          </w:p>
        </w:tc>
      </w:tr>
      <w:tr w:rsidR="00B939EB" w:rsidRPr="00130331" w:rsidTr="00B31C9D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939EB" w:rsidRPr="006655A2" w:rsidRDefault="00B939EB" w:rsidP="00042B3A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6655A2">
              <w:rPr>
                <w:rFonts w:cs="Calibri"/>
                <w:color w:val="000000"/>
                <w:sz w:val="22"/>
                <w:szCs w:val="22"/>
              </w:rPr>
              <w:t>CSD</w:t>
            </w:r>
            <w:proofErr w:type="spellEnd"/>
            <w:r w:rsidRPr="006655A2">
              <w:rPr>
                <w:rFonts w:cs="Calibri"/>
                <w:color w:val="000000"/>
                <w:sz w:val="22"/>
                <w:szCs w:val="22"/>
              </w:rPr>
              <w:t xml:space="preserve"> 131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939EB" w:rsidRPr="006655A2" w:rsidRDefault="00B939EB" w:rsidP="00B939EB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6655A2">
              <w:rPr>
                <w:rFonts w:cs="Calibri"/>
                <w:color w:val="000000"/>
                <w:sz w:val="22"/>
                <w:szCs w:val="22"/>
              </w:rPr>
              <w:t>American Sign Language I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B939EB" w:rsidRPr="00130331" w:rsidTr="00B31C9D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939EB" w:rsidRPr="006655A2" w:rsidRDefault="00B939EB" w:rsidP="00042B3A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6655A2">
              <w:rPr>
                <w:rFonts w:cs="Calibri"/>
                <w:color w:val="000000"/>
                <w:sz w:val="22"/>
                <w:szCs w:val="22"/>
              </w:rPr>
              <w:t>CSD132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939EB" w:rsidRPr="006655A2" w:rsidRDefault="00B939EB" w:rsidP="00B939EB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6655A2">
              <w:rPr>
                <w:rFonts w:cs="Calibri"/>
                <w:color w:val="000000"/>
                <w:sz w:val="22"/>
                <w:szCs w:val="22"/>
              </w:rPr>
              <w:t>American Sign Language II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B939EB" w:rsidRPr="00130331" w:rsidTr="00B31C9D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939EB" w:rsidRPr="006655A2" w:rsidRDefault="00B939EB" w:rsidP="00042B3A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6655A2">
              <w:rPr>
                <w:rFonts w:cs="Calibri"/>
                <w:color w:val="000000"/>
                <w:sz w:val="22"/>
                <w:szCs w:val="22"/>
              </w:rPr>
              <w:t>NASX</w:t>
            </w:r>
            <w:proofErr w:type="spellEnd"/>
            <w:r w:rsidRPr="006655A2">
              <w:rPr>
                <w:rFonts w:cs="Calibri"/>
                <w:color w:val="000000"/>
                <w:sz w:val="22"/>
                <w:szCs w:val="22"/>
              </w:rPr>
              <w:t xml:space="preserve"> 141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939EB" w:rsidRPr="006655A2" w:rsidRDefault="00B939EB" w:rsidP="00B939EB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6655A2">
              <w:rPr>
                <w:rFonts w:cs="Calibri"/>
                <w:color w:val="000000"/>
                <w:sz w:val="22"/>
                <w:szCs w:val="22"/>
              </w:rPr>
              <w:t>Blackfoot I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39EB" w:rsidRPr="00130331" w:rsidTr="00B31C9D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939EB" w:rsidRPr="006655A2" w:rsidRDefault="00B939EB" w:rsidP="00042B3A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6655A2">
              <w:rPr>
                <w:rFonts w:cs="Calibri"/>
                <w:color w:val="000000"/>
                <w:sz w:val="22"/>
                <w:szCs w:val="22"/>
              </w:rPr>
              <w:t>NASX</w:t>
            </w:r>
            <w:proofErr w:type="spellEnd"/>
            <w:r w:rsidRPr="006655A2">
              <w:rPr>
                <w:rFonts w:cs="Calibri"/>
                <w:color w:val="000000"/>
                <w:sz w:val="22"/>
                <w:szCs w:val="22"/>
              </w:rPr>
              <w:t xml:space="preserve"> 142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939EB" w:rsidRPr="006655A2" w:rsidRDefault="00B939EB" w:rsidP="00B939EB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6655A2">
              <w:rPr>
                <w:rFonts w:cs="Calibri"/>
                <w:color w:val="000000"/>
                <w:sz w:val="22"/>
                <w:szCs w:val="22"/>
              </w:rPr>
              <w:t>Blackfoot II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39EB" w:rsidRPr="00130331" w:rsidTr="00B31C9D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</w:tcPr>
          <w:p w:rsidR="00B939EB" w:rsidRPr="006655A2" w:rsidRDefault="00B939EB" w:rsidP="00042B3A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6655A2">
              <w:rPr>
                <w:rFonts w:cs="Calibri"/>
                <w:color w:val="000000"/>
                <w:sz w:val="22"/>
                <w:szCs w:val="22"/>
              </w:rPr>
              <w:t>LSH</w:t>
            </w:r>
            <w:proofErr w:type="spellEnd"/>
            <w:r w:rsidRPr="006655A2">
              <w:rPr>
                <w:rFonts w:cs="Calibri"/>
                <w:color w:val="000000"/>
                <w:sz w:val="22"/>
                <w:szCs w:val="22"/>
              </w:rPr>
              <w:t xml:space="preserve"> 191</w:t>
            </w:r>
          </w:p>
        </w:tc>
        <w:tc>
          <w:tcPr>
            <w:tcW w:w="4815" w:type="dxa"/>
            <w:shd w:val="clear" w:color="auto" w:fill="auto"/>
            <w:noWrap/>
            <w:vAlign w:val="bottom"/>
          </w:tcPr>
          <w:p w:rsidR="00B939EB" w:rsidRPr="006655A2" w:rsidRDefault="00B939EB" w:rsidP="00B939EB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6655A2">
              <w:rPr>
                <w:rFonts w:cs="Calibri"/>
                <w:color w:val="000000"/>
                <w:sz w:val="22"/>
                <w:szCs w:val="22"/>
              </w:rPr>
              <w:t>Elementary Hindi I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39EB" w:rsidRPr="00130331" w:rsidTr="00B31C9D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</w:tcPr>
          <w:p w:rsidR="00B939EB" w:rsidRPr="006655A2" w:rsidRDefault="00B939EB" w:rsidP="00042B3A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6655A2">
              <w:rPr>
                <w:rFonts w:cs="Calibri"/>
                <w:color w:val="000000"/>
                <w:sz w:val="22"/>
                <w:szCs w:val="22"/>
              </w:rPr>
              <w:t>LSH</w:t>
            </w:r>
            <w:proofErr w:type="spellEnd"/>
            <w:r w:rsidRPr="006655A2">
              <w:rPr>
                <w:rFonts w:cs="Calibri"/>
                <w:color w:val="000000"/>
                <w:sz w:val="22"/>
                <w:szCs w:val="22"/>
              </w:rPr>
              <w:t xml:space="preserve"> 191</w:t>
            </w:r>
          </w:p>
        </w:tc>
        <w:tc>
          <w:tcPr>
            <w:tcW w:w="4815" w:type="dxa"/>
            <w:shd w:val="clear" w:color="auto" w:fill="auto"/>
            <w:noWrap/>
            <w:vAlign w:val="bottom"/>
          </w:tcPr>
          <w:p w:rsidR="00B939EB" w:rsidRPr="006655A2" w:rsidRDefault="00B939EB" w:rsidP="00B939EB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 w:rsidRPr="006655A2">
              <w:rPr>
                <w:rFonts w:cs="Calibri"/>
                <w:color w:val="000000"/>
                <w:sz w:val="22"/>
                <w:szCs w:val="22"/>
              </w:rPr>
              <w:t>Elementary Hindi II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939EB" w:rsidRDefault="00B939EB" w:rsidP="00B939EB">
      <w:pPr>
        <w:pStyle w:val="Heading2"/>
      </w:pPr>
      <w:r>
        <w:t>Social and Behavioral Science</w:t>
      </w:r>
    </w:p>
    <w:tbl>
      <w:tblPr>
        <w:tblW w:w="661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4815"/>
      </w:tblGrid>
      <w:tr w:rsidR="00B31C9D" w:rsidRPr="00B939EB" w:rsidTr="00B31C9D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</w:tcPr>
          <w:p w:rsidR="00B31C9D" w:rsidRPr="006655A2" w:rsidRDefault="00B31C9D" w:rsidP="003A2F7F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Course </w:t>
            </w:r>
          </w:p>
        </w:tc>
        <w:tc>
          <w:tcPr>
            <w:tcW w:w="4815" w:type="dxa"/>
            <w:shd w:val="clear" w:color="auto" w:fill="auto"/>
            <w:noWrap/>
            <w:vAlign w:val="bottom"/>
          </w:tcPr>
          <w:p w:rsidR="00B31C9D" w:rsidRPr="006655A2" w:rsidRDefault="00B31C9D" w:rsidP="003A2F7F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Title</w:t>
            </w:r>
          </w:p>
        </w:tc>
      </w:tr>
      <w:tr w:rsidR="00B31C9D" w:rsidRPr="00B939EB" w:rsidTr="00B31C9D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31C9D" w:rsidRPr="00B939EB" w:rsidRDefault="00B31C9D" w:rsidP="00B939EB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B939EB">
              <w:rPr>
                <w:rFonts w:cs="Calibri"/>
                <w:color w:val="000000"/>
                <w:sz w:val="22"/>
                <w:szCs w:val="22"/>
              </w:rPr>
              <w:t>COUN</w:t>
            </w:r>
            <w:proofErr w:type="spellEnd"/>
            <w:r w:rsidRPr="00B939EB">
              <w:rPr>
                <w:rFonts w:cs="Calibri"/>
                <w:color w:val="000000"/>
                <w:sz w:val="22"/>
                <w:szCs w:val="22"/>
              </w:rPr>
              <w:t xml:space="preserve"> 242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31C9D" w:rsidRPr="00B939EB" w:rsidRDefault="00B31C9D" w:rsidP="00B939EB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B939EB">
              <w:rPr>
                <w:rFonts w:cs="Calibri"/>
                <w:color w:val="000000"/>
                <w:sz w:val="22"/>
                <w:szCs w:val="22"/>
              </w:rPr>
              <w:t>Intimate and Family Relationships</w:t>
            </w:r>
          </w:p>
        </w:tc>
      </w:tr>
      <w:tr w:rsidR="00B31C9D" w:rsidRPr="00B939EB" w:rsidTr="00B31C9D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31C9D" w:rsidRPr="00B939EB" w:rsidRDefault="00B31C9D" w:rsidP="00B939EB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B939EB">
              <w:rPr>
                <w:rFonts w:cs="Calibri"/>
                <w:color w:val="000000"/>
                <w:sz w:val="22"/>
                <w:szCs w:val="22"/>
              </w:rPr>
              <w:t>GPHY</w:t>
            </w:r>
            <w:proofErr w:type="spellEnd"/>
            <w:r w:rsidRPr="00B939EB">
              <w:rPr>
                <w:rFonts w:cs="Calibri"/>
                <w:color w:val="000000"/>
                <w:sz w:val="22"/>
                <w:szCs w:val="22"/>
              </w:rPr>
              <w:t xml:space="preserve"> 141S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31C9D" w:rsidRPr="00B939EB" w:rsidRDefault="00B31C9D" w:rsidP="00B939EB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B939EB">
              <w:rPr>
                <w:rFonts w:cs="Calibri"/>
                <w:color w:val="000000"/>
                <w:sz w:val="22"/>
                <w:szCs w:val="22"/>
              </w:rPr>
              <w:t>Geography of World Religions</w:t>
            </w:r>
          </w:p>
        </w:tc>
      </w:tr>
      <w:tr w:rsidR="00B31C9D" w:rsidRPr="00B939EB" w:rsidTr="00B31C9D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31C9D" w:rsidRPr="00B939EB" w:rsidRDefault="00B31C9D" w:rsidP="00B939EB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B939EB">
              <w:rPr>
                <w:rFonts w:cs="Calibri"/>
                <w:color w:val="000000"/>
                <w:sz w:val="22"/>
                <w:szCs w:val="22"/>
              </w:rPr>
              <w:t>PTRM210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31C9D" w:rsidRPr="00B939EB" w:rsidRDefault="00B31C9D" w:rsidP="00B939EB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B939EB">
              <w:rPr>
                <w:rFonts w:cs="Calibri"/>
                <w:color w:val="000000"/>
                <w:sz w:val="22"/>
                <w:szCs w:val="22"/>
              </w:rPr>
              <w:t>Nature Tourism and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C</w:t>
            </w:r>
            <w:r w:rsidRPr="00B939EB">
              <w:rPr>
                <w:rFonts w:cs="Calibri"/>
                <w:color w:val="000000"/>
                <w:sz w:val="22"/>
                <w:szCs w:val="22"/>
              </w:rPr>
              <w:t xml:space="preserve">ommercial </w:t>
            </w:r>
            <w:r>
              <w:rPr>
                <w:rFonts w:cs="Calibri"/>
                <w:color w:val="000000"/>
                <w:sz w:val="22"/>
                <w:szCs w:val="22"/>
              </w:rPr>
              <w:t>R</w:t>
            </w:r>
            <w:r w:rsidRPr="00B939EB">
              <w:rPr>
                <w:rFonts w:cs="Calibri"/>
                <w:color w:val="000000"/>
                <w:sz w:val="22"/>
                <w:szCs w:val="22"/>
              </w:rPr>
              <w:t>ecreation</w:t>
            </w:r>
          </w:p>
        </w:tc>
      </w:tr>
    </w:tbl>
    <w:p w:rsidR="00B939EB" w:rsidRDefault="00B939EB" w:rsidP="00B939EB">
      <w:pPr>
        <w:pStyle w:val="Heading2"/>
      </w:pPr>
      <w:r>
        <w:t>Global and Indigenous</w:t>
      </w:r>
    </w:p>
    <w:tbl>
      <w:tblPr>
        <w:tblW w:w="661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4815"/>
      </w:tblGrid>
      <w:tr w:rsidR="00B31C9D" w:rsidRPr="00B939EB" w:rsidTr="00B31C9D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</w:tcPr>
          <w:p w:rsidR="00B31C9D" w:rsidRPr="006655A2" w:rsidRDefault="00B31C9D" w:rsidP="003A2F7F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Course </w:t>
            </w:r>
          </w:p>
        </w:tc>
        <w:tc>
          <w:tcPr>
            <w:tcW w:w="4815" w:type="dxa"/>
            <w:shd w:val="clear" w:color="auto" w:fill="auto"/>
            <w:noWrap/>
            <w:vAlign w:val="bottom"/>
          </w:tcPr>
          <w:p w:rsidR="00B31C9D" w:rsidRPr="006655A2" w:rsidRDefault="00B31C9D" w:rsidP="003A2F7F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Title</w:t>
            </w:r>
          </w:p>
        </w:tc>
      </w:tr>
      <w:tr w:rsidR="00B939EB" w:rsidRPr="00B939EB" w:rsidTr="00B31C9D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B939EB" w:rsidRPr="00B939EB" w:rsidRDefault="00B939EB" w:rsidP="00B939EB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B939EB">
              <w:rPr>
                <w:rFonts w:cs="Calibri"/>
                <w:color w:val="000000"/>
                <w:sz w:val="22"/>
                <w:szCs w:val="22"/>
              </w:rPr>
              <w:t>NASX</w:t>
            </w:r>
            <w:proofErr w:type="spellEnd"/>
            <w:r w:rsidRPr="00B939EB">
              <w:rPr>
                <w:rFonts w:cs="Calibri"/>
                <w:color w:val="000000"/>
                <w:sz w:val="22"/>
                <w:szCs w:val="22"/>
              </w:rPr>
              <w:t xml:space="preserve"> 239</w:t>
            </w:r>
          </w:p>
        </w:tc>
        <w:tc>
          <w:tcPr>
            <w:tcW w:w="4815" w:type="dxa"/>
            <w:shd w:val="clear" w:color="auto" w:fill="auto"/>
            <w:noWrap/>
            <w:vAlign w:val="bottom"/>
            <w:hideMark/>
          </w:tcPr>
          <w:p w:rsidR="00B939EB" w:rsidRPr="00B939EB" w:rsidRDefault="00B939EB" w:rsidP="00B939EB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B939EB">
              <w:rPr>
                <w:rFonts w:cs="Calibri"/>
                <w:color w:val="000000"/>
                <w:sz w:val="22"/>
                <w:szCs w:val="22"/>
              </w:rPr>
              <w:t>Native North American History &amp;Art</w:t>
            </w:r>
          </w:p>
        </w:tc>
      </w:tr>
    </w:tbl>
    <w:p w:rsidR="00B939EB" w:rsidRPr="00B939EB" w:rsidRDefault="00B939EB" w:rsidP="00B939EB"/>
    <w:p w:rsidR="00B939EB" w:rsidRDefault="00B939EB" w:rsidP="00B939EB">
      <w:pPr>
        <w:pStyle w:val="Heading2"/>
      </w:pPr>
      <w:r>
        <w:t>American and European</w:t>
      </w:r>
    </w:p>
    <w:tbl>
      <w:tblPr>
        <w:tblW w:w="661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4815"/>
      </w:tblGrid>
      <w:tr w:rsidR="00B31C9D" w:rsidRPr="00130331" w:rsidTr="00B31C9D">
        <w:trPr>
          <w:trHeight w:val="287"/>
        </w:trPr>
        <w:tc>
          <w:tcPr>
            <w:tcW w:w="1800" w:type="dxa"/>
            <w:shd w:val="clear" w:color="auto" w:fill="auto"/>
            <w:noWrap/>
            <w:vAlign w:val="bottom"/>
          </w:tcPr>
          <w:p w:rsidR="00B31C9D" w:rsidRPr="006655A2" w:rsidRDefault="00B31C9D" w:rsidP="003A2F7F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Course </w:t>
            </w:r>
          </w:p>
        </w:tc>
        <w:tc>
          <w:tcPr>
            <w:tcW w:w="4815" w:type="dxa"/>
            <w:shd w:val="clear" w:color="auto" w:fill="auto"/>
            <w:noWrap/>
            <w:vAlign w:val="bottom"/>
          </w:tcPr>
          <w:p w:rsidR="00B31C9D" w:rsidRPr="006655A2" w:rsidRDefault="00B31C9D" w:rsidP="003A2F7F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Title</w:t>
            </w:r>
          </w:p>
        </w:tc>
      </w:tr>
      <w:tr w:rsidR="00B31C9D" w:rsidRPr="00130331" w:rsidTr="00B31C9D">
        <w:trPr>
          <w:trHeight w:val="278"/>
        </w:trPr>
        <w:tc>
          <w:tcPr>
            <w:tcW w:w="1800" w:type="dxa"/>
            <w:shd w:val="clear" w:color="auto" w:fill="auto"/>
            <w:noWrap/>
          </w:tcPr>
          <w:p w:rsidR="00B31C9D" w:rsidRPr="006655A2" w:rsidRDefault="00B31C9D" w:rsidP="00042B3A">
            <w:pPr>
              <w:jc w:val="left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6655A2">
              <w:rPr>
                <w:sz w:val="22"/>
                <w:szCs w:val="22"/>
              </w:rPr>
              <w:t>ARTH</w:t>
            </w:r>
            <w:proofErr w:type="spellEnd"/>
            <w:r w:rsidRPr="006655A2">
              <w:rPr>
                <w:sz w:val="22"/>
                <w:szCs w:val="22"/>
              </w:rPr>
              <w:t xml:space="preserve"> 201H</w:t>
            </w:r>
          </w:p>
        </w:tc>
        <w:tc>
          <w:tcPr>
            <w:tcW w:w="4815" w:type="dxa"/>
            <w:shd w:val="clear" w:color="auto" w:fill="auto"/>
            <w:noWrap/>
          </w:tcPr>
          <w:p w:rsidR="00B31C9D" w:rsidRPr="006655A2" w:rsidRDefault="00B31C9D" w:rsidP="00B939EB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6655A2">
              <w:rPr>
                <w:rFonts w:cs="Calibri"/>
                <w:color w:val="000000"/>
                <w:sz w:val="22"/>
                <w:szCs w:val="22"/>
              </w:rPr>
              <w:t>Art of World Civilization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939EB" w:rsidRDefault="00B939EB" w:rsidP="00B939EB"/>
    <w:p w:rsidR="00B939EB" w:rsidRDefault="00B939EB" w:rsidP="00B939EB">
      <w:pPr>
        <w:pStyle w:val="Heading2"/>
      </w:pPr>
      <w:r>
        <w:t xml:space="preserve">Symbolic Systems Courses </w:t>
      </w:r>
    </w:p>
    <w:tbl>
      <w:tblPr>
        <w:tblW w:w="661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4815"/>
      </w:tblGrid>
      <w:tr w:rsidR="00B31C9D" w:rsidRPr="00B939EB" w:rsidTr="00B31C9D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</w:tcPr>
          <w:p w:rsidR="00B31C9D" w:rsidRPr="006655A2" w:rsidRDefault="00B31C9D" w:rsidP="003A2F7F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Course </w:t>
            </w:r>
          </w:p>
        </w:tc>
        <w:tc>
          <w:tcPr>
            <w:tcW w:w="4815" w:type="dxa"/>
            <w:shd w:val="clear" w:color="auto" w:fill="auto"/>
            <w:noWrap/>
            <w:vAlign w:val="bottom"/>
          </w:tcPr>
          <w:p w:rsidR="00B31C9D" w:rsidRPr="006655A2" w:rsidRDefault="00B31C9D" w:rsidP="003A2F7F">
            <w:pPr>
              <w:spacing w:after="0" w:line="240" w:lineRule="auto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Title</w:t>
            </w:r>
          </w:p>
        </w:tc>
      </w:tr>
      <w:tr w:rsidR="00B31C9D" w:rsidRPr="00B939EB" w:rsidTr="00B31C9D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</w:tcPr>
          <w:p w:rsidR="00B31C9D" w:rsidRPr="00B939EB" w:rsidRDefault="00B31C9D" w:rsidP="003A2F7F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6655A2">
              <w:rPr>
                <w:sz w:val="22"/>
                <w:szCs w:val="22"/>
              </w:rPr>
              <w:t>PSYX</w:t>
            </w:r>
            <w:proofErr w:type="spellEnd"/>
            <w:r w:rsidRPr="006655A2">
              <w:rPr>
                <w:sz w:val="22"/>
                <w:szCs w:val="22"/>
              </w:rPr>
              <w:t xml:space="preserve"> 222</w:t>
            </w:r>
          </w:p>
        </w:tc>
        <w:tc>
          <w:tcPr>
            <w:tcW w:w="4815" w:type="dxa"/>
            <w:shd w:val="clear" w:color="auto" w:fill="auto"/>
            <w:noWrap/>
            <w:vAlign w:val="bottom"/>
          </w:tcPr>
          <w:p w:rsidR="00B31C9D" w:rsidRPr="00B939EB" w:rsidRDefault="00B31C9D" w:rsidP="003A2F7F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Psychological Statistics</w:t>
            </w:r>
          </w:p>
        </w:tc>
      </w:tr>
      <w:tr w:rsidR="00B31C9D" w:rsidRPr="00B939EB" w:rsidTr="00B31C9D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</w:tcPr>
          <w:p w:rsidR="00B31C9D" w:rsidRPr="00B939EB" w:rsidRDefault="00B31C9D" w:rsidP="003A2F7F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6655A2">
              <w:rPr>
                <w:sz w:val="22"/>
                <w:szCs w:val="22"/>
              </w:rPr>
              <w:t>SOCI</w:t>
            </w:r>
            <w:proofErr w:type="spellEnd"/>
            <w:r w:rsidRPr="006655A2">
              <w:rPr>
                <w:sz w:val="22"/>
                <w:szCs w:val="22"/>
              </w:rPr>
              <w:t xml:space="preserve"> 202</w:t>
            </w:r>
          </w:p>
        </w:tc>
        <w:tc>
          <w:tcPr>
            <w:tcW w:w="4815" w:type="dxa"/>
            <w:shd w:val="clear" w:color="auto" w:fill="auto"/>
            <w:noWrap/>
            <w:vAlign w:val="bottom"/>
          </w:tcPr>
          <w:p w:rsidR="00B31C9D" w:rsidRPr="00B939EB" w:rsidRDefault="00B31C9D" w:rsidP="003A2F7F">
            <w:pPr>
              <w:spacing w:after="0" w:line="240" w:lineRule="auto"/>
              <w:jc w:val="lef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Social Statistics</w:t>
            </w:r>
          </w:p>
        </w:tc>
      </w:tr>
    </w:tbl>
    <w:p w:rsidR="00B31C9D" w:rsidRPr="00B31C9D" w:rsidRDefault="00B31C9D" w:rsidP="00B939EB">
      <w:pPr>
        <w:jc w:val="left"/>
        <w:rPr>
          <w:b/>
          <w:sz w:val="22"/>
          <w:szCs w:val="22"/>
        </w:rPr>
      </w:pPr>
    </w:p>
    <w:p w:rsidR="00B939EB" w:rsidRDefault="00B939EB" w:rsidP="00B939EB">
      <w:pPr>
        <w:pStyle w:val="Heading2"/>
      </w:pPr>
      <w:r>
        <w:lastRenderedPageBreak/>
        <w:t>Language Exemption</w:t>
      </w:r>
    </w:p>
    <w:p w:rsidR="00B31C9D" w:rsidRDefault="00B939EB" w:rsidP="00B31C9D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00B31C9D">
        <w:rPr>
          <w:sz w:val="22"/>
          <w:szCs w:val="22"/>
        </w:rPr>
        <w:t xml:space="preserve">Biochemistry </w:t>
      </w:r>
    </w:p>
    <w:p w:rsidR="00B31C9D" w:rsidRDefault="00B939EB" w:rsidP="00B31C9D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00B31C9D">
        <w:rPr>
          <w:sz w:val="22"/>
          <w:szCs w:val="22"/>
        </w:rPr>
        <w:t>Biochemistry- Health Professions Option</w:t>
      </w:r>
    </w:p>
    <w:p w:rsidR="00B31C9D" w:rsidRDefault="00B939EB" w:rsidP="00B31C9D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00B31C9D">
        <w:rPr>
          <w:sz w:val="22"/>
          <w:szCs w:val="22"/>
        </w:rPr>
        <w:t xml:space="preserve">BS in Chemistry </w:t>
      </w:r>
    </w:p>
    <w:p w:rsidR="00B31C9D" w:rsidRDefault="00B939EB" w:rsidP="00B31C9D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00B31C9D">
        <w:rPr>
          <w:sz w:val="22"/>
          <w:szCs w:val="22"/>
        </w:rPr>
        <w:t xml:space="preserve">BS in Chemistry- Environmental Option </w:t>
      </w:r>
    </w:p>
    <w:p w:rsidR="00B31C9D" w:rsidRDefault="00B939EB" w:rsidP="00B31C9D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00B31C9D">
        <w:rPr>
          <w:sz w:val="22"/>
          <w:szCs w:val="22"/>
        </w:rPr>
        <w:t>BS in Chemistry – Forensic Option</w:t>
      </w:r>
    </w:p>
    <w:p w:rsidR="00B31C9D" w:rsidRDefault="00B939EB" w:rsidP="00B31C9D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00B31C9D">
        <w:rPr>
          <w:sz w:val="22"/>
          <w:szCs w:val="22"/>
        </w:rPr>
        <w:t>BS in Chemistry – Pharmacology  Option</w:t>
      </w:r>
    </w:p>
    <w:p w:rsidR="00B31C9D" w:rsidRDefault="00B939EB" w:rsidP="00B31C9D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00B31C9D">
        <w:rPr>
          <w:sz w:val="22"/>
          <w:szCs w:val="22"/>
        </w:rPr>
        <w:t xml:space="preserve">BA in Chemistry – Teaching </w:t>
      </w:r>
    </w:p>
    <w:p w:rsidR="00B939EB" w:rsidRPr="00B31C9D" w:rsidRDefault="00B939EB" w:rsidP="00B31C9D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00B31C9D">
        <w:rPr>
          <w:sz w:val="22"/>
          <w:szCs w:val="22"/>
        </w:rPr>
        <w:t xml:space="preserve">Pharm D </w:t>
      </w:r>
      <w:r w:rsidRPr="00B31C9D">
        <w:rPr>
          <w:sz w:val="22"/>
          <w:szCs w:val="22"/>
        </w:rPr>
        <w:br/>
      </w:r>
    </w:p>
    <w:p w:rsidR="00B939EB" w:rsidRPr="00B939EB" w:rsidRDefault="00B31C9D" w:rsidP="00B31C9D">
      <w:pPr>
        <w:ind w:left="7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Pending</w:t>
      </w:r>
    </w:p>
    <w:p w:rsidR="00B939EB" w:rsidRDefault="00B939EB" w:rsidP="00B31C9D">
      <w:pPr>
        <w:ind w:left="720"/>
        <w:jc w:val="left"/>
        <w:rPr>
          <w:sz w:val="22"/>
          <w:szCs w:val="22"/>
        </w:rPr>
      </w:pPr>
      <w:r w:rsidRPr="006655A2">
        <w:rPr>
          <w:sz w:val="22"/>
          <w:szCs w:val="22"/>
        </w:rPr>
        <w:t>P</w:t>
      </w:r>
      <w:r>
        <w:rPr>
          <w:sz w:val="22"/>
          <w:szCs w:val="22"/>
        </w:rPr>
        <w:t xml:space="preserve">arks </w:t>
      </w:r>
      <w:proofErr w:type="gramStart"/>
      <w:r>
        <w:rPr>
          <w:sz w:val="22"/>
          <w:szCs w:val="22"/>
        </w:rPr>
        <w:t>Tourism, and Recreation Management</w:t>
      </w:r>
      <w:r w:rsidRPr="006655A2">
        <w:rPr>
          <w:sz w:val="22"/>
          <w:szCs w:val="22"/>
        </w:rPr>
        <w:br/>
      </w:r>
      <w:r w:rsidR="00DF7B74">
        <w:rPr>
          <w:sz w:val="22"/>
          <w:szCs w:val="22"/>
        </w:rPr>
        <w:t>Resource</w:t>
      </w:r>
      <w:proofErr w:type="gramEnd"/>
      <w:r w:rsidR="00DF7B74">
        <w:rPr>
          <w:sz w:val="22"/>
          <w:szCs w:val="22"/>
        </w:rPr>
        <w:t xml:space="preserve"> Conservation </w:t>
      </w:r>
    </w:p>
    <w:p w:rsidR="00DF7B74" w:rsidRPr="00DF7B74" w:rsidRDefault="00DF7B74" w:rsidP="00DF7B74">
      <w:pPr>
        <w:jc w:val="left"/>
        <w:rPr>
          <w:sz w:val="22"/>
          <w:szCs w:val="22"/>
        </w:rPr>
      </w:pPr>
    </w:p>
    <w:p w:rsidR="00B939EB" w:rsidRDefault="00B939EB" w:rsidP="00B939EB">
      <w:pPr>
        <w:jc w:val="left"/>
      </w:pPr>
    </w:p>
    <w:p w:rsidR="00B939EB" w:rsidRDefault="00B939EB"/>
    <w:sectPr w:rsidR="00B93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573"/>
    <w:multiLevelType w:val="hybridMultilevel"/>
    <w:tmpl w:val="BE9E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77859"/>
    <w:multiLevelType w:val="hybridMultilevel"/>
    <w:tmpl w:val="41327C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EB"/>
    <w:rsid w:val="00042B3A"/>
    <w:rsid w:val="00076E74"/>
    <w:rsid w:val="008718E3"/>
    <w:rsid w:val="00B31C9D"/>
    <w:rsid w:val="00B939EB"/>
    <w:rsid w:val="00D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EB"/>
    <w:pPr>
      <w:jc w:val="both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9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9E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9EB"/>
    <w:rPr>
      <w:rFonts w:ascii="Calibri" w:eastAsia="Times New Roman" w:hAnsi="Calibri"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39EB"/>
    <w:rPr>
      <w:rFonts w:ascii="Calibri" w:eastAsia="Times New Roman" w:hAnsi="Calibri" w:cs="Times New Roman"/>
      <w:smallCaps/>
      <w:spacing w:val="5"/>
      <w:sz w:val="28"/>
      <w:szCs w:val="28"/>
    </w:rPr>
  </w:style>
  <w:style w:type="paragraph" w:styleId="ListParagraph">
    <w:name w:val="List Paragraph"/>
    <w:basedOn w:val="Normal"/>
    <w:uiPriority w:val="34"/>
    <w:qFormat/>
    <w:rsid w:val="00DF7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EB"/>
    <w:pPr>
      <w:jc w:val="both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9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9E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9EB"/>
    <w:rPr>
      <w:rFonts w:ascii="Calibri" w:eastAsia="Times New Roman" w:hAnsi="Calibri"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39EB"/>
    <w:rPr>
      <w:rFonts w:ascii="Calibri" w:eastAsia="Times New Roman" w:hAnsi="Calibri" w:cs="Times New Roman"/>
      <w:smallCaps/>
      <w:spacing w:val="5"/>
      <w:sz w:val="28"/>
      <w:szCs w:val="28"/>
    </w:rPr>
  </w:style>
  <w:style w:type="paragraph" w:styleId="ListParagraph">
    <w:name w:val="List Paragraph"/>
    <w:basedOn w:val="Normal"/>
    <w:uiPriority w:val="34"/>
    <w:qFormat/>
    <w:rsid w:val="00DF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4</cp:revision>
  <dcterms:created xsi:type="dcterms:W3CDTF">2015-01-30T20:52:00Z</dcterms:created>
  <dcterms:modified xsi:type="dcterms:W3CDTF">2015-02-04T17:23:00Z</dcterms:modified>
</cp:coreProperties>
</file>